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CCD" w:rsidRPr="00900EE4" w:rsidRDefault="000A09C1" w:rsidP="006A08BD">
      <w:pPr>
        <w:pStyle w:val="BodyTex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Fundamentals of M&amp;E for Avian and Pandemic Influenza Programs</w:t>
      </w:r>
    </w:p>
    <w:p w:rsidR="00476CCD" w:rsidRPr="00900EE4" w:rsidRDefault="00476CCD" w:rsidP="006A08BD">
      <w:pPr>
        <w:pStyle w:val="BodyText"/>
        <w:rPr>
          <w:rFonts w:ascii="Arial" w:hAnsi="Arial" w:cs="Arial"/>
          <w:sz w:val="20"/>
          <w:szCs w:val="20"/>
        </w:rPr>
      </w:pPr>
    </w:p>
    <w:p w:rsidR="00476CCD" w:rsidRPr="00900EE4" w:rsidRDefault="009A0835" w:rsidP="006A08BD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[Dates]</w:t>
      </w:r>
    </w:p>
    <w:p w:rsidR="00476CCD" w:rsidRPr="00900EE4" w:rsidRDefault="009A0835" w:rsidP="006A08BD">
      <w:pPr>
        <w:pStyle w:val="BodyText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[Venue]</w:t>
      </w:r>
    </w:p>
    <w:p w:rsidR="00476CCD" w:rsidRPr="00900EE4" w:rsidRDefault="00476CCD" w:rsidP="006A08BD">
      <w:pPr>
        <w:pStyle w:val="BodyText"/>
        <w:rPr>
          <w:rFonts w:ascii="Arial" w:hAnsi="Arial" w:cs="Arial"/>
          <w:sz w:val="20"/>
          <w:szCs w:val="20"/>
        </w:rPr>
      </w:pPr>
    </w:p>
    <w:p w:rsidR="00476CCD" w:rsidRPr="00900EE4" w:rsidRDefault="00476CCD" w:rsidP="006A08BD">
      <w:pPr>
        <w:pStyle w:val="BodyText"/>
        <w:rPr>
          <w:rFonts w:ascii="Arial" w:hAnsi="Arial" w:cs="Arial"/>
          <w:sz w:val="32"/>
          <w:szCs w:val="32"/>
        </w:rPr>
      </w:pPr>
      <w:r w:rsidRPr="00900EE4">
        <w:rPr>
          <w:rFonts w:ascii="Arial" w:hAnsi="Arial" w:cs="Arial"/>
          <w:sz w:val="32"/>
          <w:szCs w:val="32"/>
        </w:rPr>
        <w:t>Agenda</w:t>
      </w:r>
    </w:p>
    <w:p w:rsidR="00476CCD" w:rsidRPr="00900EE4" w:rsidRDefault="00476CCD" w:rsidP="009A6897">
      <w:pPr>
        <w:pStyle w:val="BodyText"/>
        <w:jc w:val="left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Ind w:w="-1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71"/>
        <w:gridCol w:w="5959"/>
      </w:tblGrid>
      <w:tr w:rsidR="00476CCD" w:rsidRPr="00900EE4">
        <w:trPr>
          <w:jc w:val="center"/>
        </w:trPr>
        <w:tc>
          <w:tcPr>
            <w:tcW w:w="1971" w:type="dxa"/>
            <w:shd w:val="clear" w:color="auto" w:fill="B3B3B3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Time</w:t>
            </w:r>
          </w:p>
        </w:tc>
        <w:tc>
          <w:tcPr>
            <w:tcW w:w="5959" w:type="dxa"/>
            <w:shd w:val="clear" w:color="auto" w:fill="B3B3B3"/>
          </w:tcPr>
          <w:p w:rsidR="00476CCD" w:rsidRPr="00900EE4" w:rsidRDefault="00476CCD" w:rsidP="009A083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Day 1: M&amp;E Introduction </w:t>
            </w:r>
          </w:p>
        </w:tc>
      </w:tr>
      <w:tr w:rsidR="00476CCD" w:rsidRPr="00900EE4">
        <w:trPr>
          <w:jc w:val="center"/>
        </w:trPr>
        <w:tc>
          <w:tcPr>
            <w:tcW w:w="1971" w:type="dxa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09:00 – 10:30</w:t>
            </w:r>
          </w:p>
        </w:tc>
        <w:tc>
          <w:tcPr>
            <w:tcW w:w="5959" w:type="dxa"/>
          </w:tcPr>
          <w:p w:rsidR="00476CCD" w:rsidRPr="00900EE4" w:rsidRDefault="00476CCD" w:rsidP="009A6897">
            <w:pPr>
              <w:pStyle w:val="BodyText"/>
              <w:tabs>
                <w:tab w:val="left" w:pos="1141"/>
              </w:tabs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tabs>
                <w:tab w:val="left" w:pos="1141"/>
              </w:tabs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Workshop Registration, Welcome, &amp; Introduction</w:t>
            </w:r>
          </w:p>
          <w:p w:rsidR="00476CCD" w:rsidRPr="00900EE4" w:rsidRDefault="00476CCD" w:rsidP="009A6897">
            <w:pPr>
              <w:pStyle w:val="BodyText"/>
              <w:tabs>
                <w:tab w:val="left" w:pos="1141"/>
              </w:tabs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971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10:30–11:00</w:t>
            </w:r>
          </w:p>
        </w:tc>
        <w:tc>
          <w:tcPr>
            <w:tcW w:w="5959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955"/>
          <w:jc w:val="center"/>
        </w:trPr>
        <w:tc>
          <w:tcPr>
            <w:tcW w:w="1971" w:type="dxa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br/>
              <w:t>11:00</w:t>
            </w:r>
            <w:r w:rsidR="00ED7175" w:rsidRPr="00900EE4">
              <w:rPr>
                <w:rFonts w:ascii="Arial" w:hAnsi="Arial" w:cs="Arial"/>
              </w:rPr>
              <w:t xml:space="preserve"> – </w:t>
            </w:r>
            <w:r w:rsidRPr="00900EE4">
              <w:rPr>
                <w:rFonts w:ascii="Arial" w:hAnsi="Arial" w:cs="Arial"/>
              </w:rPr>
              <w:t>13:00</w:t>
            </w:r>
          </w:p>
        </w:tc>
        <w:tc>
          <w:tcPr>
            <w:tcW w:w="5959" w:type="dxa"/>
          </w:tcPr>
          <w:p w:rsidR="00476CCD" w:rsidRPr="00900EE4" w:rsidRDefault="00476CCD" w:rsidP="006F6890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6F6890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M&amp;E Work Plan Overview</w:t>
            </w:r>
          </w:p>
        </w:tc>
      </w:tr>
      <w:tr w:rsidR="00476CCD" w:rsidRPr="00900EE4">
        <w:trPr>
          <w:jc w:val="center"/>
        </w:trPr>
        <w:tc>
          <w:tcPr>
            <w:tcW w:w="1971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13:00 – 14:00</w:t>
            </w:r>
          </w:p>
        </w:tc>
        <w:tc>
          <w:tcPr>
            <w:tcW w:w="5959" w:type="dxa"/>
            <w:shd w:val="clear" w:color="auto" w:fill="E6E6E6"/>
            <w:vAlign w:val="bottom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Lunch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955"/>
          <w:jc w:val="center"/>
        </w:trPr>
        <w:tc>
          <w:tcPr>
            <w:tcW w:w="1971" w:type="dxa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14:00 – 15:30</w:t>
            </w:r>
          </w:p>
        </w:tc>
        <w:tc>
          <w:tcPr>
            <w:tcW w:w="5959" w:type="dxa"/>
          </w:tcPr>
          <w:p w:rsidR="00476CCD" w:rsidRPr="00900EE4" w:rsidRDefault="00476CCD" w:rsidP="006F6890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476CCD" w:rsidP="006F6890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 xml:space="preserve">Introduction to Monitoring and Evaluation </w:t>
            </w:r>
          </w:p>
        </w:tc>
      </w:tr>
      <w:tr w:rsidR="00476CCD" w:rsidRPr="00900EE4">
        <w:trPr>
          <w:trHeight w:val="77"/>
          <w:jc w:val="center"/>
        </w:trPr>
        <w:tc>
          <w:tcPr>
            <w:tcW w:w="1971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15:30</w:t>
            </w:r>
            <w:r w:rsidR="00ED7175" w:rsidRPr="00900EE4">
              <w:rPr>
                <w:rFonts w:ascii="Arial" w:hAnsi="Arial" w:cs="Arial"/>
              </w:rPr>
              <w:t xml:space="preserve"> – </w:t>
            </w:r>
            <w:r w:rsidRPr="00900EE4">
              <w:rPr>
                <w:rFonts w:ascii="Arial" w:hAnsi="Arial" w:cs="Arial"/>
              </w:rPr>
              <w:t>16:00</w:t>
            </w:r>
          </w:p>
        </w:tc>
        <w:tc>
          <w:tcPr>
            <w:tcW w:w="5959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715"/>
          <w:jc w:val="center"/>
        </w:trPr>
        <w:tc>
          <w:tcPr>
            <w:tcW w:w="1971" w:type="dxa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9E4366" w:rsidP="009E4366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16:00 – 16</w:t>
            </w:r>
            <w:r w:rsidR="00476CCD" w:rsidRPr="00900EE4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30</w:t>
            </w:r>
          </w:p>
        </w:tc>
        <w:tc>
          <w:tcPr>
            <w:tcW w:w="5959" w:type="dxa"/>
          </w:tcPr>
          <w:p w:rsidR="00476CCD" w:rsidRPr="00900EE4" w:rsidRDefault="00476CCD" w:rsidP="006F6890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9E4366" w:rsidRPr="00900EE4" w:rsidRDefault="009E4366" w:rsidP="009E4366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Wrap Up &amp; Day’s Evaluation</w:t>
            </w:r>
          </w:p>
          <w:p w:rsidR="009E4366" w:rsidRPr="009E4366" w:rsidRDefault="009E4366" w:rsidP="009E4366">
            <w:pPr>
              <w:pStyle w:val="BodyText"/>
              <w:numPr>
                <w:ilvl w:val="0"/>
                <w:numId w:val="9"/>
              </w:numPr>
              <w:jc w:val="left"/>
              <w:rPr>
                <w:rFonts w:ascii="Arial" w:hAnsi="Arial" w:cs="Arial"/>
                <w:bCs w:val="0"/>
              </w:rPr>
            </w:pPr>
            <w:r w:rsidRPr="009E4366">
              <w:rPr>
                <w:rFonts w:ascii="Arial" w:hAnsi="Arial" w:cs="Arial"/>
                <w:b w:val="0"/>
                <w:bCs w:val="0"/>
              </w:rPr>
              <w:t>Q&amp;A, Housekeeping</w:t>
            </w:r>
          </w:p>
          <w:p w:rsidR="00476CCD" w:rsidRPr="009E4366" w:rsidRDefault="003F3443" w:rsidP="009E4366">
            <w:pPr>
              <w:pStyle w:val="BodyText"/>
              <w:numPr>
                <w:ilvl w:val="0"/>
                <w:numId w:val="9"/>
              </w:numPr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Daily monitoring form</w:t>
            </w:r>
          </w:p>
          <w:p w:rsidR="00476CCD" w:rsidRPr="00900EE4" w:rsidRDefault="00476CCD" w:rsidP="006F6890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</w:tbl>
    <w:p w:rsidR="00476CCD" w:rsidRPr="00900EE4" w:rsidRDefault="00476CCD" w:rsidP="00CD7D58">
      <w:pPr>
        <w:pStyle w:val="EndnoteText"/>
        <w:rPr>
          <w:rFonts w:cs="Arial"/>
          <w:b/>
          <w:bCs/>
          <w:i/>
          <w:sz w:val="28"/>
          <w:szCs w:val="28"/>
        </w:rPr>
      </w:pPr>
    </w:p>
    <w:p w:rsidR="00476CCD" w:rsidRPr="00900EE4" w:rsidRDefault="00476CCD" w:rsidP="006A08BD">
      <w:pPr>
        <w:pStyle w:val="EndnoteText"/>
        <w:jc w:val="center"/>
        <w:rPr>
          <w:rFonts w:cs="Arial"/>
          <w:b/>
          <w:bCs/>
          <w:i/>
          <w:sz w:val="28"/>
          <w:szCs w:val="28"/>
        </w:rPr>
      </w:pPr>
      <w:r w:rsidRPr="00900EE4">
        <w:rPr>
          <w:rFonts w:cs="Arial"/>
          <w:b/>
          <w:bCs/>
          <w:i/>
          <w:sz w:val="28"/>
          <w:szCs w:val="28"/>
        </w:rPr>
        <w:t>Working smarter, not harder</w:t>
      </w:r>
    </w:p>
    <w:p w:rsidR="00476CCD" w:rsidRPr="00900EE4" w:rsidRDefault="00476CCD">
      <w:pPr>
        <w:rPr>
          <w:rFonts w:ascii="Arial" w:hAnsi="Arial" w:cs="Arial"/>
          <w:b/>
          <w:bCs/>
        </w:rPr>
      </w:pPr>
    </w:p>
    <w:p w:rsidR="00476CCD" w:rsidRPr="00900EE4" w:rsidRDefault="00476CCD">
      <w:pPr>
        <w:rPr>
          <w:rFonts w:ascii="Arial" w:hAnsi="Arial" w:cs="Arial"/>
        </w:rPr>
      </w:pPr>
      <w:r w:rsidRPr="00900EE4">
        <w:rPr>
          <w:rFonts w:ascii="Arial" w:hAnsi="Arial" w:cs="Arial"/>
          <w:b/>
          <w:bCs/>
        </w:rPr>
        <w:br w:type="page"/>
      </w:r>
    </w:p>
    <w:tbl>
      <w:tblPr>
        <w:tblW w:w="0" w:type="auto"/>
        <w:jc w:val="center"/>
        <w:tblInd w:w="-1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21"/>
        <w:gridCol w:w="5810"/>
      </w:tblGrid>
      <w:tr w:rsidR="00476CCD" w:rsidRPr="00900EE4">
        <w:trPr>
          <w:jc w:val="center"/>
        </w:trPr>
        <w:tc>
          <w:tcPr>
            <w:tcW w:w="1821" w:type="dxa"/>
            <w:shd w:val="clear" w:color="auto" w:fill="B3B3B3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lastRenderedPageBreak/>
              <w:t>Time</w:t>
            </w:r>
          </w:p>
        </w:tc>
        <w:tc>
          <w:tcPr>
            <w:tcW w:w="5810" w:type="dxa"/>
            <w:shd w:val="clear" w:color="auto" w:fill="B3B3B3"/>
          </w:tcPr>
          <w:p w:rsidR="00476CCD" w:rsidRPr="00900EE4" w:rsidRDefault="00476CCD" w:rsidP="003F3443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Day 2: </w:t>
            </w:r>
            <w:r w:rsidR="003F3443">
              <w:rPr>
                <w:rFonts w:ascii="Arial" w:hAnsi="Arial" w:cs="Arial"/>
              </w:rPr>
              <w:t>Logical Frameworks</w:t>
            </w:r>
          </w:p>
        </w:tc>
      </w:tr>
      <w:tr w:rsidR="00476CCD" w:rsidRPr="00900EE4">
        <w:trPr>
          <w:trHeight w:val="1043"/>
          <w:jc w:val="center"/>
        </w:trPr>
        <w:tc>
          <w:tcPr>
            <w:tcW w:w="1821" w:type="dxa"/>
          </w:tcPr>
          <w:p w:rsidR="00FF6B11" w:rsidRDefault="00FF6B11" w:rsidP="009E4366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9E4366" w:rsidP="009E4366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09:</w:t>
            </w:r>
            <w:r>
              <w:rPr>
                <w:rFonts w:ascii="Arial" w:hAnsi="Arial" w:cs="Arial"/>
              </w:rPr>
              <w:t xml:space="preserve">00 </w:t>
            </w:r>
            <w:r w:rsidR="00476CCD" w:rsidRPr="00900EE4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9:30</w:t>
            </w:r>
          </w:p>
        </w:tc>
        <w:tc>
          <w:tcPr>
            <w:tcW w:w="5810" w:type="dxa"/>
          </w:tcPr>
          <w:p w:rsidR="00FF6B11" w:rsidRDefault="00FF6B11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Overview of Previous Day and Today’s Agenda</w:t>
            </w:r>
          </w:p>
          <w:p w:rsidR="00476CCD" w:rsidRPr="00900EE4" w:rsidRDefault="00476CCD" w:rsidP="009A689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 xml:space="preserve">Review </w:t>
            </w:r>
            <w:r w:rsidR="003F3443">
              <w:rPr>
                <w:rFonts w:ascii="Arial" w:hAnsi="Arial" w:cs="Arial"/>
                <w:b w:val="0"/>
                <w:bCs w:val="0"/>
              </w:rPr>
              <w:t>daily monitoring form feedback</w:t>
            </w:r>
          </w:p>
          <w:p w:rsidR="00476CCD" w:rsidRPr="00900EE4" w:rsidRDefault="00476CCD" w:rsidP="009A689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Participant report back and Q&amp;A</w:t>
            </w:r>
          </w:p>
          <w:p w:rsidR="00476CCD" w:rsidRDefault="00476CCD" w:rsidP="006A08BD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Overview of Day</w:t>
            </w:r>
          </w:p>
          <w:p w:rsidR="00FF6B11" w:rsidRPr="00900EE4" w:rsidRDefault="00FF6B11" w:rsidP="00FF6B11">
            <w:pPr>
              <w:pStyle w:val="BodyText"/>
              <w:ind w:left="432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9E4366" w:rsidRPr="00900EE4">
        <w:trPr>
          <w:jc w:val="center"/>
        </w:trPr>
        <w:tc>
          <w:tcPr>
            <w:tcW w:w="1821" w:type="dxa"/>
          </w:tcPr>
          <w:p w:rsidR="009E4366" w:rsidRDefault="009E4366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9E4366" w:rsidRPr="00900EE4" w:rsidRDefault="009E4366" w:rsidP="009E4366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09:</w:t>
            </w:r>
            <w:r>
              <w:rPr>
                <w:rFonts w:ascii="Arial" w:hAnsi="Arial" w:cs="Arial"/>
                <w:bCs w:val="0"/>
              </w:rPr>
              <w:t>30</w:t>
            </w:r>
            <w:r w:rsidRPr="00900EE4">
              <w:rPr>
                <w:rFonts w:ascii="Arial" w:hAnsi="Arial" w:cs="Arial"/>
                <w:bCs w:val="0"/>
              </w:rPr>
              <w:t xml:space="preserve"> – 10:30</w:t>
            </w:r>
          </w:p>
        </w:tc>
        <w:tc>
          <w:tcPr>
            <w:tcW w:w="5810" w:type="dxa"/>
          </w:tcPr>
          <w:p w:rsidR="009E4366" w:rsidRPr="00900EE4" w:rsidRDefault="009E4366" w:rsidP="00337025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9E4366" w:rsidRDefault="009E4366" w:rsidP="00337025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 xml:space="preserve">Introduction to Monitoring and Evaluation </w:t>
            </w:r>
          </w:p>
          <w:p w:rsidR="009E4366" w:rsidRPr="00900EE4" w:rsidRDefault="009E4366" w:rsidP="00337025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  <w:tr w:rsidR="00476CCD" w:rsidRPr="00900EE4">
        <w:trPr>
          <w:jc w:val="center"/>
        </w:trPr>
        <w:tc>
          <w:tcPr>
            <w:tcW w:w="1821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10:30 – 11:00</w:t>
            </w:r>
          </w:p>
        </w:tc>
        <w:tc>
          <w:tcPr>
            <w:tcW w:w="5810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821" w:type="dxa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11:00 – 13:00 </w:t>
            </w:r>
          </w:p>
        </w:tc>
        <w:tc>
          <w:tcPr>
            <w:tcW w:w="5810" w:type="dxa"/>
          </w:tcPr>
          <w:p w:rsidR="009E4366" w:rsidRDefault="009E4366" w:rsidP="008C1A8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3F3443" w:rsidP="008C1A87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Logical Framework Exercise</w:t>
            </w:r>
          </w:p>
          <w:p w:rsidR="00476CCD" w:rsidRPr="00900EE4" w:rsidRDefault="00476CCD" w:rsidP="008C1A8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821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13:00 – 14:00</w:t>
            </w:r>
          </w:p>
        </w:tc>
        <w:tc>
          <w:tcPr>
            <w:tcW w:w="5810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Lunch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9E4366" w:rsidRPr="00566510">
        <w:trPr>
          <w:jc w:val="center"/>
        </w:trPr>
        <w:tc>
          <w:tcPr>
            <w:tcW w:w="1821" w:type="dxa"/>
          </w:tcPr>
          <w:p w:rsidR="009E4366" w:rsidRDefault="009E4366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9E4366" w:rsidRPr="00566510" w:rsidRDefault="009E4366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566510">
              <w:rPr>
                <w:rFonts w:ascii="Arial" w:hAnsi="Arial" w:cs="Arial"/>
              </w:rPr>
              <w:t xml:space="preserve">14:00 – 15:30 </w:t>
            </w:r>
          </w:p>
        </w:tc>
        <w:tc>
          <w:tcPr>
            <w:tcW w:w="5810" w:type="dxa"/>
          </w:tcPr>
          <w:p w:rsidR="009E4366" w:rsidRDefault="009E4366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9E4366" w:rsidRPr="00900EE4" w:rsidRDefault="009E4366" w:rsidP="00337025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Indicators</w:t>
            </w:r>
          </w:p>
          <w:p w:rsidR="009E4366" w:rsidRPr="00900EE4" w:rsidRDefault="009E4366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566510">
        <w:trPr>
          <w:jc w:val="center"/>
        </w:trPr>
        <w:tc>
          <w:tcPr>
            <w:tcW w:w="1821" w:type="dxa"/>
            <w:shd w:val="clear" w:color="auto" w:fill="E6E6E6"/>
          </w:tcPr>
          <w:p w:rsidR="00476CCD" w:rsidRPr="00566510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566510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566510">
              <w:rPr>
                <w:rFonts w:ascii="Arial" w:hAnsi="Arial" w:cs="Arial"/>
              </w:rPr>
              <w:t>15:30 – 16:00</w:t>
            </w:r>
          </w:p>
        </w:tc>
        <w:tc>
          <w:tcPr>
            <w:tcW w:w="5810" w:type="dxa"/>
            <w:shd w:val="clear" w:color="auto" w:fill="E6E6E6"/>
          </w:tcPr>
          <w:p w:rsidR="00476CCD" w:rsidRPr="00566510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566510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566510">
              <w:rPr>
                <w:rFonts w:ascii="Arial" w:hAnsi="Arial" w:cs="Arial"/>
              </w:rPr>
              <w:t>Tea Break</w:t>
            </w:r>
          </w:p>
          <w:p w:rsidR="00476CCD" w:rsidRPr="00566510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9E4366" w:rsidRPr="00900EE4">
        <w:trPr>
          <w:jc w:val="center"/>
        </w:trPr>
        <w:tc>
          <w:tcPr>
            <w:tcW w:w="1821" w:type="dxa"/>
          </w:tcPr>
          <w:p w:rsidR="009E4366" w:rsidRPr="00566510" w:rsidRDefault="009E4366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9E4366" w:rsidRPr="00566510" w:rsidRDefault="009E4366" w:rsidP="009E4366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16:00 – 16</w:t>
            </w:r>
            <w:r w:rsidRPr="00566510">
              <w:rPr>
                <w:rFonts w:ascii="Arial" w:hAnsi="Arial" w:cs="Arial"/>
              </w:rPr>
              <w:t>:</w:t>
            </w:r>
            <w:r w:rsidRPr="00900EE4">
              <w:rPr>
                <w:rFonts w:ascii="Arial" w:hAnsi="Arial" w:cs="Arial"/>
              </w:rPr>
              <w:t>30</w:t>
            </w:r>
          </w:p>
        </w:tc>
        <w:tc>
          <w:tcPr>
            <w:tcW w:w="5810" w:type="dxa"/>
          </w:tcPr>
          <w:p w:rsidR="009E4366" w:rsidRDefault="009E4366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9E4366" w:rsidRPr="00900EE4" w:rsidRDefault="009E4366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Wrap Up &amp; Day’s Evaluation</w:t>
            </w:r>
          </w:p>
          <w:p w:rsidR="009E4366" w:rsidRPr="00900EE4" w:rsidRDefault="009E4366" w:rsidP="00337025">
            <w:pPr>
              <w:pStyle w:val="BodyText"/>
              <w:numPr>
                <w:ilvl w:val="0"/>
                <w:numId w:val="8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Q&amp;A, Housekeeping</w:t>
            </w:r>
          </w:p>
          <w:p w:rsidR="009E4366" w:rsidRPr="009E4366" w:rsidRDefault="003F3443" w:rsidP="00337025">
            <w:pPr>
              <w:pStyle w:val="BodyText"/>
              <w:numPr>
                <w:ilvl w:val="0"/>
                <w:numId w:val="8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 w:val="0"/>
              </w:rPr>
              <w:t>Daily monitoring form</w:t>
            </w:r>
          </w:p>
          <w:p w:rsidR="009E4366" w:rsidRPr="00900EE4" w:rsidRDefault="009E4366" w:rsidP="009E4366">
            <w:pPr>
              <w:pStyle w:val="BodyText"/>
              <w:ind w:left="432"/>
              <w:jc w:val="left"/>
              <w:rPr>
                <w:rFonts w:ascii="Arial" w:hAnsi="Arial" w:cs="Arial"/>
              </w:rPr>
            </w:pPr>
          </w:p>
        </w:tc>
      </w:tr>
    </w:tbl>
    <w:p w:rsidR="00476CCD" w:rsidRPr="00900EE4" w:rsidRDefault="00476CCD">
      <w:pPr>
        <w:rPr>
          <w:rFonts w:ascii="Arial" w:hAnsi="Arial" w:cs="Arial"/>
          <w:b/>
          <w:bCs/>
        </w:rPr>
      </w:pPr>
    </w:p>
    <w:p w:rsidR="00476CCD" w:rsidRPr="0001065A" w:rsidRDefault="00476CCD" w:rsidP="00E61207">
      <w:pPr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01065A">
        <w:rPr>
          <w:rFonts w:ascii="Arial" w:hAnsi="Arial" w:cs="Arial"/>
          <w:i/>
          <w:sz w:val="28"/>
          <w:szCs w:val="28"/>
        </w:rPr>
        <w:t>“</w:t>
      </w:r>
      <w:r w:rsidRPr="0001065A">
        <w:rPr>
          <w:rFonts w:ascii="Arial" w:hAnsi="Arial" w:cs="Arial"/>
          <w:b/>
          <w:bCs/>
          <w:i/>
          <w:sz w:val="28"/>
          <w:szCs w:val="28"/>
        </w:rPr>
        <w:t>Not everything that counts can be counted.</w:t>
      </w:r>
    </w:p>
    <w:p w:rsidR="00476CCD" w:rsidRPr="0001065A" w:rsidRDefault="00476CCD" w:rsidP="00E61207">
      <w:pPr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01065A">
        <w:rPr>
          <w:rFonts w:ascii="Arial" w:hAnsi="Arial" w:cs="Arial"/>
          <w:b/>
          <w:bCs/>
          <w:i/>
          <w:sz w:val="28"/>
          <w:szCs w:val="28"/>
        </w:rPr>
        <w:t>And not everything that can be counted, counts.”</w:t>
      </w:r>
    </w:p>
    <w:p w:rsidR="00476CCD" w:rsidRPr="00900EE4" w:rsidRDefault="00476CCD">
      <w:pPr>
        <w:rPr>
          <w:rFonts w:ascii="Arial" w:hAnsi="Arial" w:cs="Arial"/>
          <w:b/>
          <w:bCs/>
        </w:rPr>
      </w:pPr>
    </w:p>
    <w:p w:rsidR="00476CCD" w:rsidRPr="00900EE4" w:rsidRDefault="00476CCD">
      <w:pPr>
        <w:rPr>
          <w:rFonts w:ascii="Arial" w:hAnsi="Arial" w:cs="Arial"/>
        </w:rPr>
      </w:pPr>
      <w:r w:rsidRPr="00900EE4">
        <w:rPr>
          <w:rFonts w:ascii="Arial" w:hAnsi="Arial" w:cs="Arial"/>
          <w:b/>
          <w:bCs/>
        </w:rPr>
        <w:br w:type="page"/>
      </w:r>
    </w:p>
    <w:tbl>
      <w:tblPr>
        <w:tblW w:w="0" w:type="auto"/>
        <w:jc w:val="center"/>
        <w:tblInd w:w="-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5709"/>
      </w:tblGrid>
      <w:tr w:rsidR="00476CCD" w:rsidRPr="00900EE4">
        <w:trPr>
          <w:jc w:val="center"/>
        </w:trPr>
        <w:tc>
          <w:tcPr>
            <w:tcW w:w="1800" w:type="dxa"/>
            <w:shd w:val="clear" w:color="auto" w:fill="B3B3B3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u w:val="single"/>
              </w:rPr>
            </w:pPr>
            <w:r w:rsidRPr="00900EE4">
              <w:rPr>
                <w:rFonts w:ascii="Arial" w:hAnsi="Arial" w:cs="Arial"/>
              </w:rPr>
              <w:lastRenderedPageBreak/>
              <w:t>Time</w:t>
            </w:r>
          </w:p>
        </w:tc>
        <w:tc>
          <w:tcPr>
            <w:tcW w:w="5709" w:type="dxa"/>
            <w:shd w:val="clear" w:color="auto" w:fill="B3B3B3"/>
          </w:tcPr>
          <w:p w:rsidR="00476CCD" w:rsidRPr="00900EE4" w:rsidRDefault="00476CCD" w:rsidP="00A674CB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Day 3:  </w:t>
            </w:r>
            <w:r w:rsidR="003F3443">
              <w:rPr>
                <w:rFonts w:ascii="Arial" w:hAnsi="Arial" w:cs="Arial"/>
              </w:rPr>
              <w:t>Indicators/</w:t>
            </w:r>
            <w:r w:rsidRPr="00900EE4">
              <w:rPr>
                <w:rFonts w:ascii="Arial" w:hAnsi="Arial" w:cs="Arial"/>
              </w:rPr>
              <w:t>Data Quality</w:t>
            </w:r>
          </w:p>
        </w:tc>
      </w:tr>
      <w:tr w:rsidR="002969BE" w:rsidRPr="00900EE4">
        <w:trPr>
          <w:trHeight w:val="1052"/>
          <w:jc w:val="center"/>
        </w:trPr>
        <w:tc>
          <w:tcPr>
            <w:tcW w:w="1800" w:type="dxa"/>
          </w:tcPr>
          <w:p w:rsidR="00FF6B11" w:rsidRDefault="00FF6B11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2969BE" w:rsidRPr="00900EE4" w:rsidRDefault="002969BE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09:</w:t>
            </w:r>
            <w:r>
              <w:rPr>
                <w:rFonts w:ascii="Arial" w:hAnsi="Arial" w:cs="Arial"/>
              </w:rPr>
              <w:t xml:space="preserve">00 </w:t>
            </w:r>
            <w:r w:rsidRPr="00900EE4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9:30</w:t>
            </w:r>
          </w:p>
        </w:tc>
        <w:tc>
          <w:tcPr>
            <w:tcW w:w="5709" w:type="dxa"/>
          </w:tcPr>
          <w:p w:rsidR="00FF6B11" w:rsidRDefault="00FF6B11" w:rsidP="002129F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2969BE" w:rsidRPr="00900EE4" w:rsidRDefault="002969BE" w:rsidP="002129F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Overview of Previous Day and Today’s Agenda</w:t>
            </w:r>
          </w:p>
          <w:p w:rsidR="002969BE" w:rsidRPr="00900EE4" w:rsidRDefault="002969BE" w:rsidP="002129F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Review evaluations</w:t>
            </w:r>
          </w:p>
          <w:p w:rsidR="002969BE" w:rsidRPr="00900EE4" w:rsidRDefault="002969BE" w:rsidP="002129F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Participant report back</w:t>
            </w:r>
          </w:p>
          <w:p w:rsidR="002969BE" w:rsidRPr="00FF6B11" w:rsidRDefault="002969BE" w:rsidP="002129F7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Overview of Day</w:t>
            </w:r>
          </w:p>
          <w:p w:rsidR="00FF6B11" w:rsidRPr="00900EE4" w:rsidRDefault="00FF6B11" w:rsidP="00FF6B11">
            <w:pPr>
              <w:pStyle w:val="BodyText"/>
              <w:ind w:left="432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1165"/>
          <w:jc w:val="center"/>
        </w:trPr>
        <w:tc>
          <w:tcPr>
            <w:tcW w:w="1800" w:type="dxa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476CCD" w:rsidP="002969BE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09:</w:t>
            </w:r>
            <w:r w:rsidR="002969BE">
              <w:rPr>
                <w:rFonts w:ascii="Arial" w:hAnsi="Arial" w:cs="Arial"/>
                <w:bCs w:val="0"/>
              </w:rPr>
              <w:t>3</w:t>
            </w:r>
            <w:r w:rsidRPr="00900EE4">
              <w:rPr>
                <w:rFonts w:ascii="Arial" w:hAnsi="Arial" w:cs="Arial"/>
                <w:bCs w:val="0"/>
              </w:rPr>
              <w:t>0 – 10:30</w:t>
            </w:r>
          </w:p>
        </w:tc>
        <w:tc>
          <w:tcPr>
            <w:tcW w:w="5709" w:type="dxa"/>
          </w:tcPr>
          <w:p w:rsidR="00476CCD" w:rsidRPr="00900EE4" w:rsidRDefault="00476CCD" w:rsidP="009D25BB">
            <w:pPr>
              <w:pStyle w:val="BodyText"/>
              <w:jc w:val="left"/>
              <w:rPr>
                <w:rFonts w:ascii="Arial" w:hAnsi="Arial" w:cs="Arial"/>
                <w:b w:val="0"/>
              </w:rPr>
            </w:pPr>
          </w:p>
          <w:p w:rsidR="00476CCD" w:rsidRPr="00566510" w:rsidRDefault="003F3443" w:rsidP="002969BE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</w:rPr>
              <w:t>Indicators</w:t>
            </w:r>
          </w:p>
        </w:tc>
      </w:tr>
      <w:tr w:rsidR="00476CCD" w:rsidRPr="00900EE4">
        <w:trPr>
          <w:jc w:val="center"/>
        </w:trPr>
        <w:tc>
          <w:tcPr>
            <w:tcW w:w="1800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10:30-11:00</w:t>
            </w:r>
          </w:p>
        </w:tc>
        <w:tc>
          <w:tcPr>
            <w:tcW w:w="5709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11:00 – 13:00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  <w:tc>
          <w:tcPr>
            <w:tcW w:w="5709" w:type="dxa"/>
          </w:tcPr>
          <w:p w:rsidR="002969BE" w:rsidRDefault="002969BE" w:rsidP="00182C3D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Default="003F3443" w:rsidP="00182C3D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</w:rPr>
              <w:t>Indicators</w:t>
            </w:r>
          </w:p>
          <w:p w:rsidR="002969BE" w:rsidRPr="00566510" w:rsidRDefault="002969BE" w:rsidP="00182C3D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13:00- 14:00</w:t>
            </w:r>
          </w:p>
        </w:tc>
        <w:tc>
          <w:tcPr>
            <w:tcW w:w="5709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Lunch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2969BE" w:rsidRPr="00900EE4">
        <w:trPr>
          <w:jc w:val="center"/>
        </w:trPr>
        <w:tc>
          <w:tcPr>
            <w:tcW w:w="1800" w:type="dxa"/>
          </w:tcPr>
          <w:p w:rsidR="002969BE" w:rsidRDefault="002969BE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2969BE" w:rsidRDefault="002969BE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14:00 – 15:30</w:t>
            </w:r>
          </w:p>
          <w:p w:rsidR="002969BE" w:rsidRPr="00900EE4" w:rsidRDefault="002969BE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  <w:tc>
          <w:tcPr>
            <w:tcW w:w="5709" w:type="dxa"/>
          </w:tcPr>
          <w:p w:rsidR="002969BE" w:rsidRDefault="002969BE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3F3443" w:rsidRDefault="003F3443" w:rsidP="003F3443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Selecting and </w:t>
            </w:r>
            <w:proofErr w:type="spellStart"/>
            <w:r>
              <w:rPr>
                <w:rFonts w:ascii="Arial" w:hAnsi="Arial" w:cs="Arial"/>
              </w:rPr>
              <w:t>operationalizing</w:t>
            </w:r>
            <w:proofErr w:type="spellEnd"/>
            <w:r>
              <w:rPr>
                <w:rFonts w:ascii="Arial" w:hAnsi="Arial" w:cs="Arial"/>
              </w:rPr>
              <w:t xml:space="preserve"> indicators </w:t>
            </w:r>
          </w:p>
          <w:p w:rsidR="002969BE" w:rsidRPr="00566510" w:rsidRDefault="002969BE" w:rsidP="00337025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15:30-16:00</w:t>
            </w:r>
          </w:p>
        </w:tc>
        <w:tc>
          <w:tcPr>
            <w:tcW w:w="5709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476CCD" w:rsidRPr="00900EE4">
        <w:trPr>
          <w:trHeight w:val="715"/>
          <w:jc w:val="center"/>
        </w:trPr>
        <w:tc>
          <w:tcPr>
            <w:tcW w:w="1800" w:type="dxa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16:00 – 17:00</w:t>
            </w:r>
          </w:p>
        </w:tc>
        <w:tc>
          <w:tcPr>
            <w:tcW w:w="5709" w:type="dxa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3F3443" w:rsidRDefault="003F3443" w:rsidP="003F3443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Selecting and </w:t>
            </w:r>
            <w:proofErr w:type="spellStart"/>
            <w:r>
              <w:rPr>
                <w:rFonts w:ascii="Arial" w:hAnsi="Arial" w:cs="Arial"/>
              </w:rPr>
              <w:t>operationalizing</w:t>
            </w:r>
            <w:proofErr w:type="spellEnd"/>
            <w:r>
              <w:rPr>
                <w:rFonts w:ascii="Arial" w:hAnsi="Arial" w:cs="Arial"/>
              </w:rPr>
              <w:t xml:space="preserve"> indicators </w:t>
            </w:r>
          </w:p>
          <w:p w:rsidR="00476CCD" w:rsidRPr="00900EE4" w:rsidRDefault="00476CCD" w:rsidP="003F3443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715"/>
          <w:jc w:val="center"/>
        </w:trPr>
        <w:tc>
          <w:tcPr>
            <w:tcW w:w="1800" w:type="dxa"/>
          </w:tcPr>
          <w:p w:rsidR="00FF6B11" w:rsidRDefault="00FF6B11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17:00–17:30 </w:t>
            </w:r>
          </w:p>
        </w:tc>
        <w:tc>
          <w:tcPr>
            <w:tcW w:w="5709" w:type="dxa"/>
          </w:tcPr>
          <w:p w:rsidR="00FF6B11" w:rsidRDefault="00FF6B11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Wrap Up &amp; Day’s Evaluation</w:t>
            </w:r>
          </w:p>
          <w:p w:rsidR="00476CCD" w:rsidRPr="00900EE4" w:rsidRDefault="00476CCD" w:rsidP="009A6897">
            <w:pPr>
              <w:pStyle w:val="BodyText"/>
              <w:numPr>
                <w:ilvl w:val="0"/>
                <w:numId w:val="6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Q&amp;A, Housekeeping</w:t>
            </w:r>
          </w:p>
          <w:p w:rsidR="00476CCD" w:rsidRPr="00900EE4" w:rsidRDefault="003F3443" w:rsidP="009A6897">
            <w:pPr>
              <w:pStyle w:val="BodyText"/>
              <w:numPr>
                <w:ilvl w:val="0"/>
                <w:numId w:val="6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 w:val="0"/>
              </w:rPr>
              <w:t>Daily monitoring form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</w:tbl>
    <w:p w:rsidR="00476CCD" w:rsidRPr="00900EE4" w:rsidRDefault="00476CCD">
      <w:pPr>
        <w:rPr>
          <w:rFonts w:ascii="Arial" w:hAnsi="Arial" w:cs="Arial"/>
          <w:b/>
          <w:bCs/>
        </w:rPr>
      </w:pPr>
    </w:p>
    <w:p w:rsidR="00476CCD" w:rsidRPr="0001065A" w:rsidRDefault="00476CCD" w:rsidP="0001065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1065A">
        <w:rPr>
          <w:rFonts w:ascii="Arial" w:hAnsi="Arial" w:cs="Arial"/>
          <w:b/>
          <w:i/>
          <w:sz w:val="28"/>
          <w:szCs w:val="28"/>
        </w:rPr>
        <w:t>There are no enemies in M&amp;E!</w:t>
      </w:r>
    </w:p>
    <w:p w:rsidR="00476CCD" w:rsidRPr="00900EE4" w:rsidRDefault="00476CCD">
      <w:pPr>
        <w:rPr>
          <w:rFonts w:ascii="Arial" w:hAnsi="Arial" w:cs="Arial"/>
        </w:rPr>
      </w:pPr>
      <w:r w:rsidRPr="00900EE4">
        <w:rPr>
          <w:rFonts w:ascii="Arial" w:hAnsi="Arial" w:cs="Arial"/>
          <w:b/>
          <w:bCs/>
        </w:rPr>
        <w:br w:type="page"/>
      </w:r>
    </w:p>
    <w:tbl>
      <w:tblPr>
        <w:tblW w:w="0" w:type="auto"/>
        <w:jc w:val="center"/>
        <w:tblInd w:w="-1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5687"/>
      </w:tblGrid>
      <w:tr w:rsidR="00476CCD" w:rsidRPr="00900EE4">
        <w:trPr>
          <w:jc w:val="center"/>
        </w:trPr>
        <w:tc>
          <w:tcPr>
            <w:tcW w:w="1800" w:type="dxa"/>
            <w:shd w:val="clear" w:color="auto" w:fill="B3B3B3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u w:val="single"/>
              </w:rPr>
            </w:pPr>
            <w:r w:rsidRPr="00900EE4">
              <w:rPr>
                <w:rFonts w:ascii="Arial" w:hAnsi="Arial" w:cs="Arial"/>
              </w:rPr>
              <w:lastRenderedPageBreak/>
              <w:t>Time</w:t>
            </w:r>
          </w:p>
        </w:tc>
        <w:tc>
          <w:tcPr>
            <w:tcW w:w="5687" w:type="dxa"/>
            <w:shd w:val="clear" w:color="auto" w:fill="B3B3B3"/>
          </w:tcPr>
          <w:p w:rsidR="00476CCD" w:rsidRPr="00900EE4" w:rsidRDefault="00476CCD" w:rsidP="003F3443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Day 4:  </w:t>
            </w:r>
            <w:r w:rsidR="003F3443">
              <w:rPr>
                <w:rFonts w:ascii="Arial" w:hAnsi="Arial" w:cs="Arial"/>
              </w:rPr>
              <w:t>Data Quality</w:t>
            </w:r>
          </w:p>
        </w:tc>
      </w:tr>
      <w:tr w:rsidR="00FB0C55" w:rsidRPr="00900EE4">
        <w:trPr>
          <w:trHeight w:val="1290"/>
          <w:jc w:val="center"/>
        </w:trPr>
        <w:tc>
          <w:tcPr>
            <w:tcW w:w="1800" w:type="dxa"/>
          </w:tcPr>
          <w:p w:rsidR="00FB0C55" w:rsidRDefault="00FB0C55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FB0C55" w:rsidRPr="00900EE4" w:rsidRDefault="00FB0C55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09:</w:t>
            </w:r>
            <w:r>
              <w:rPr>
                <w:rFonts w:ascii="Arial" w:hAnsi="Arial" w:cs="Arial"/>
              </w:rPr>
              <w:t xml:space="preserve">00 </w:t>
            </w:r>
            <w:r w:rsidRPr="00900EE4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9:30</w:t>
            </w:r>
          </w:p>
        </w:tc>
        <w:tc>
          <w:tcPr>
            <w:tcW w:w="5687" w:type="dxa"/>
          </w:tcPr>
          <w:p w:rsidR="00FB0C55" w:rsidRDefault="00FB0C55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FB0C55" w:rsidRPr="00900EE4" w:rsidRDefault="00FB0C55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Overview of Previous Day and Today’s Agenda</w:t>
            </w:r>
          </w:p>
          <w:p w:rsidR="00FB0C55" w:rsidRPr="00900EE4" w:rsidRDefault="00FB0C55" w:rsidP="003370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Review evaluations</w:t>
            </w:r>
          </w:p>
          <w:p w:rsidR="00FB0C55" w:rsidRPr="00900EE4" w:rsidRDefault="00FB0C55" w:rsidP="003370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Participant report back</w:t>
            </w:r>
          </w:p>
          <w:p w:rsidR="00FB0C55" w:rsidRPr="00FF6B11" w:rsidRDefault="00FB0C55" w:rsidP="003370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Overview of Day</w:t>
            </w:r>
          </w:p>
          <w:p w:rsidR="00FB0C55" w:rsidRPr="00900EE4" w:rsidRDefault="00FB0C55" w:rsidP="00337025">
            <w:pPr>
              <w:pStyle w:val="BodyText"/>
              <w:ind w:left="432"/>
              <w:jc w:val="left"/>
              <w:rPr>
                <w:rFonts w:ascii="Arial" w:hAnsi="Arial" w:cs="Arial"/>
              </w:rPr>
            </w:pPr>
          </w:p>
        </w:tc>
      </w:tr>
      <w:tr w:rsidR="00AB11FB" w:rsidRPr="00900EE4" w:rsidTr="00A20C30">
        <w:trPr>
          <w:jc w:val="center"/>
        </w:trPr>
        <w:tc>
          <w:tcPr>
            <w:tcW w:w="1800" w:type="dxa"/>
          </w:tcPr>
          <w:p w:rsidR="00AB11FB" w:rsidRPr="00900EE4" w:rsidRDefault="00AB11FB" w:rsidP="00337025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AB11FB" w:rsidRPr="00900EE4" w:rsidRDefault="00AB11FB" w:rsidP="00337025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09:</w:t>
            </w:r>
            <w:r>
              <w:rPr>
                <w:rFonts w:ascii="Arial" w:hAnsi="Arial" w:cs="Arial"/>
                <w:bCs w:val="0"/>
              </w:rPr>
              <w:t>3</w:t>
            </w:r>
            <w:r w:rsidRPr="00900EE4">
              <w:rPr>
                <w:rFonts w:ascii="Arial" w:hAnsi="Arial" w:cs="Arial"/>
                <w:bCs w:val="0"/>
              </w:rPr>
              <w:t>0 – 10:30</w:t>
            </w:r>
          </w:p>
        </w:tc>
        <w:tc>
          <w:tcPr>
            <w:tcW w:w="5687" w:type="dxa"/>
            <w:vAlign w:val="center"/>
          </w:tcPr>
          <w:p w:rsidR="00AB11FB" w:rsidRDefault="00AB11FB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AB11FB" w:rsidRDefault="003F3443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 xml:space="preserve">Selecting and </w:t>
            </w:r>
            <w:proofErr w:type="spellStart"/>
            <w:r>
              <w:rPr>
                <w:rFonts w:ascii="Arial" w:hAnsi="Arial" w:cs="Arial"/>
                <w:bCs w:val="0"/>
              </w:rPr>
              <w:t>operationalizing</w:t>
            </w:r>
            <w:proofErr w:type="spellEnd"/>
            <w:r>
              <w:rPr>
                <w:rFonts w:ascii="Arial" w:hAnsi="Arial" w:cs="Arial"/>
                <w:bCs w:val="0"/>
              </w:rPr>
              <w:t xml:space="preserve"> indicators exercise</w:t>
            </w:r>
          </w:p>
          <w:p w:rsidR="00AB11FB" w:rsidRPr="00900EE4" w:rsidRDefault="00AB11FB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  <w:shd w:val="clear" w:color="auto" w:fill="E6E6E6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10:30- 11:00</w:t>
            </w:r>
          </w:p>
        </w:tc>
        <w:tc>
          <w:tcPr>
            <w:tcW w:w="5687" w:type="dxa"/>
            <w:shd w:val="clear" w:color="auto" w:fill="E6E6E6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332"/>
          <w:jc w:val="center"/>
        </w:trPr>
        <w:tc>
          <w:tcPr>
            <w:tcW w:w="1800" w:type="dxa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AB11FB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>11:00 – 12</w:t>
            </w:r>
            <w:r w:rsidR="00476CCD" w:rsidRPr="00900EE4">
              <w:rPr>
                <w:rFonts w:ascii="Arial" w:hAnsi="Arial" w:cs="Arial"/>
                <w:bCs w:val="0"/>
              </w:rPr>
              <w:t>:00</w:t>
            </w:r>
          </w:p>
        </w:tc>
        <w:tc>
          <w:tcPr>
            <w:tcW w:w="5687" w:type="dxa"/>
          </w:tcPr>
          <w:p w:rsidR="00AB11FB" w:rsidRDefault="003F3443" w:rsidP="00AB11FB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</w:rPr>
              <w:t>Data flow, data management and data quality</w:t>
            </w:r>
          </w:p>
          <w:p w:rsidR="00476CCD" w:rsidRPr="00900EE4" w:rsidRDefault="00476CCD" w:rsidP="00AB11FB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</w:t>
            </w:r>
            <w:r w:rsidR="003F3443">
              <w:rPr>
                <w:rFonts w:ascii="Arial" w:hAnsi="Arial" w:cs="Arial"/>
              </w:rPr>
              <w:t>2</w:t>
            </w:r>
            <w:r w:rsidRPr="00900EE4">
              <w:rPr>
                <w:rFonts w:ascii="Arial" w:hAnsi="Arial" w:cs="Arial"/>
              </w:rPr>
              <w:t>:00</w:t>
            </w:r>
            <w:r w:rsidR="003F3443">
              <w:rPr>
                <w:rFonts w:ascii="Arial" w:hAnsi="Arial" w:cs="Arial"/>
              </w:rPr>
              <w:t xml:space="preserve"> – 13</w:t>
            </w:r>
            <w:r>
              <w:rPr>
                <w:rFonts w:ascii="Arial" w:hAnsi="Arial" w:cs="Arial"/>
              </w:rPr>
              <w:t>:00</w:t>
            </w:r>
            <w:r w:rsidRPr="00900EE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87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Lunch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3F3443" w:rsidP="009A6897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476CCD" w:rsidRPr="00900EE4">
              <w:rPr>
                <w:rFonts w:ascii="Arial" w:hAnsi="Arial" w:cs="Arial"/>
              </w:rPr>
              <w:t>:00 – 15:30</w:t>
            </w:r>
          </w:p>
        </w:tc>
        <w:tc>
          <w:tcPr>
            <w:tcW w:w="5687" w:type="dxa"/>
          </w:tcPr>
          <w:p w:rsidR="00476CCD" w:rsidRDefault="00476CCD" w:rsidP="00B5262A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3F3443" w:rsidP="00B5262A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flow and use exercise</w:t>
            </w:r>
          </w:p>
          <w:p w:rsidR="00476CCD" w:rsidRPr="00900EE4" w:rsidRDefault="00476CCD" w:rsidP="00B5262A">
            <w:pPr>
              <w:tabs>
                <w:tab w:val="left" w:pos="3975"/>
              </w:tabs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800" w:type="dxa"/>
            <w:shd w:val="clear" w:color="auto" w:fill="E6E6E6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15:30 – 16:00</w:t>
            </w:r>
          </w:p>
        </w:tc>
        <w:tc>
          <w:tcPr>
            <w:tcW w:w="5687" w:type="dxa"/>
            <w:shd w:val="clear" w:color="auto" w:fill="E6E6E6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70"/>
          <w:jc w:val="center"/>
        </w:trPr>
        <w:tc>
          <w:tcPr>
            <w:tcW w:w="1800" w:type="dxa"/>
          </w:tcPr>
          <w:p w:rsidR="007B4693" w:rsidRDefault="007B4693" w:rsidP="007B4693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7B4693">
            <w:pPr>
              <w:pStyle w:val="BodyText"/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</w:rPr>
              <w:t>16</w:t>
            </w:r>
            <w:r w:rsidRPr="00900EE4">
              <w:rPr>
                <w:rFonts w:ascii="Arial" w:hAnsi="Arial" w:cs="Arial"/>
              </w:rPr>
              <w:t>:00</w:t>
            </w:r>
            <w:r>
              <w:rPr>
                <w:rFonts w:ascii="Arial" w:hAnsi="Arial" w:cs="Arial"/>
              </w:rPr>
              <w:t xml:space="preserve"> </w:t>
            </w:r>
            <w:r w:rsidRPr="00900EE4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1</w:t>
            </w:r>
            <w:r w:rsidR="007B4693">
              <w:rPr>
                <w:rFonts w:ascii="Arial" w:hAnsi="Arial" w:cs="Arial"/>
              </w:rPr>
              <w:t>7</w:t>
            </w:r>
            <w:r w:rsidRPr="00900EE4">
              <w:rPr>
                <w:rFonts w:ascii="Arial" w:hAnsi="Arial" w:cs="Arial"/>
              </w:rPr>
              <w:t>:</w:t>
            </w:r>
            <w:r w:rsidR="007B4693">
              <w:rPr>
                <w:rFonts w:ascii="Arial" w:hAnsi="Arial" w:cs="Arial"/>
              </w:rPr>
              <w:t>0</w:t>
            </w:r>
            <w:r w:rsidRPr="00900EE4">
              <w:rPr>
                <w:rFonts w:ascii="Arial" w:hAnsi="Arial" w:cs="Arial"/>
              </w:rPr>
              <w:t>0</w:t>
            </w:r>
          </w:p>
        </w:tc>
        <w:tc>
          <w:tcPr>
            <w:tcW w:w="5687" w:type="dxa"/>
          </w:tcPr>
          <w:p w:rsidR="007B4693" w:rsidRDefault="007B4693" w:rsidP="007B4693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Default="003F3443" w:rsidP="007B4693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Small group work – review and refine M&amp;E plans</w:t>
            </w:r>
          </w:p>
          <w:p w:rsidR="007B4693" w:rsidRPr="00900EE4" w:rsidRDefault="007B4693" w:rsidP="007B4693">
            <w:pPr>
              <w:pStyle w:val="BodyText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="007B4693" w:rsidRPr="00900EE4">
        <w:trPr>
          <w:trHeight w:val="70"/>
          <w:jc w:val="center"/>
        </w:trPr>
        <w:tc>
          <w:tcPr>
            <w:tcW w:w="1800" w:type="dxa"/>
          </w:tcPr>
          <w:p w:rsidR="007B4693" w:rsidRDefault="007B4693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7B4693" w:rsidRDefault="007B4693" w:rsidP="009A6897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17:00 – 17:30</w:t>
            </w:r>
          </w:p>
        </w:tc>
        <w:tc>
          <w:tcPr>
            <w:tcW w:w="5687" w:type="dxa"/>
          </w:tcPr>
          <w:p w:rsidR="007B4693" w:rsidRDefault="007B4693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7B4693" w:rsidRPr="00900EE4" w:rsidRDefault="007B4693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Wrap Up &amp; Day’s Evaluation</w:t>
            </w:r>
          </w:p>
          <w:p w:rsidR="007B4693" w:rsidRPr="00900EE4" w:rsidRDefault="007B4693" w:rsidP="00337025">
            <w:pPr>
              <w:pStyle w:val="BodyText"/>
              <w:numPr>
                <w:ilvl w:val="0"/>
                <w:numId w:val="6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Q&amp;A, Housekeeping</w:t>
            </w:r>
          </w:p>
          <w:p w:rsidR="007B4693" w:rsidRDefault="003F3443" w:rsidP="00337025">
            <w:pPr>
              <w:pStyle w:val="BodyText"/>
              <w:numPr>
                <w:ilvl w:val="0"/>
                <w:numId w:val="6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Daily monitoring form</w:t>
            </w:r>
          </w:p>
          <w:p w:rsidR="007B4693" w:rsidRPr="00900EE4" w:rsidRDefault="007B4693" w:rsidP="007B4693">
            <w:pPr>
              <w:pStyle w:val="BodyText"/>
              <w:ind w:left="432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:rsidR="00476CCD" w:rsidRPr="00900EE4" w:rsidRDefault="00476CCD">
      <w:pPr>
        <w:rPr>
          <w:rFonts w:ascii="Arial" w:hAnsi="Arial" w:cs="Arial"/>
          <w:b/>
          <w:bCs/>
        </w:rPr>
      </w:pPr>
    </w:p>
    <w:p w:rsidR="00476CCD" w:rsidRPr="00900EE4" w:rsidRDefault="00476CCD" w:rsidP="0001065A">
      <w:pPr>
        <w:jc w:val="center"/>
        <w:rPr>
          <w:rFonts w:ascii="Arial" w:hAnsi="Arial" w:cs="Arial"/>
          <w:b/>
          <w:bCs/>
        </w:rPr>
      </w:pPr>
      <w:r w:rsidRPr="00900EE4">
        <w:rPr>
          <w:rFonts w:ascii="Arial" w:hAnsi="Arial" w:cs="Arial"/>
          <w:b/>
          <w:i/>
          <w:sz w:val="28"/>
          <w:szCs w:val="28"/>
        </w:rPr>
        <w:t>“What you measure is what you get.”</w:t>
      </w:r>
    </w:p>
    <w:p w:rsidR="00476CCD" w:rsidRPr="00900EE4" w:rsidRDefault="00476CCD">
      <w:pPr>
        <w:rPr>
          <w:rFonts w:ascii="Arial" w:hAnsi="Arial" w:cs="Arial"/>
        </w:rPr>
      </w:pPr>
      <w:r w:rsidRPr="00900EE4">
        <w:rPr>
          <w:rFonts w:ascii="Arial" w:hAnsi="Arial" w:cs="Arial"/>
          <w:b/>
          <w:bCs/>
        </w:rPr>
        <w:br w:type="page"/>
      </w:r>
    </w:p>
    <w:tbl>
      <w:tblPr>
        <w:tblW w:w="0" w:type="auto"/>
        <w:jc w:val="center"/>
        <w:tblInd w:w="-1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35"/>
        <w:gridCol w:w="5723"/>
      </w:tblGrid>
      <w:tr w:rsidR="00476CCD" w:rsidRPr="00900EE4">
        <w:trPr>
          <w:jc w:val="center"/>
        </w:trPr>
        <w:tc>
          <w:tcPr>
            <w:tcW w:w="1735" w:type="dxa"/>
            <w:shd w:val="clear" w:color="auto" w:fill="B3B3B3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u w:val="single"/>
              </w:rPr>
            </w:pPr>
            <w:r w:rsidRPr="00900EE4">
              <w:rPr>
                <w:rFonts w:ascii="Arial" w:hAnsi="Arial" w:cs="Arial"/>
              </w:rPr>
              <w:lastRenderedPageBreak/>
              <w:t>Time</w:t>
            </w:r>
          </w:p>
        </w:tc>
        <w:tc>
          <w:tcPr>
            <w:tcW w:w="5723" w:type="dxa"/>
            <w:shd w:val="clear" w:color="auto" w:fill="B3B3B3"/>
          </w:tcPr>
          <w:p w:rsidR="00476CCD" w:rsidRPr="00900EE4" w:rsidRDefault="00476CCD" w:rsidP="003F3443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 xml:space="preserve">Day 5: </w:t>
            </w:r>
            <w:r w:rsidR="003F3443">
              <w:rPr>
                <w:rFonts w:ascii="Arial" w:hAnsi="Arial" w:cs="Arial"/>
              </w:rPr>
              <w:t>Evaluation</w:t>
            </w:r>
          </w:p>
        </w:tc>
      </w:tr>
      <w:tr w:rsidR="000E499C" w:rsidRPr="00900EE4">
        <w:trPr>
          <w:trHeight w:val="955"/>
          <w:jc w:val="center"/>
        </w:trPr>
        <w:tc>
          <w:tcPr>
            <w:tcW w:w="1735" w:type="dxa"/>
          </w:tcPr>
          <w:p w:rsidR="000E499C" w:rsidRDefault="000E499C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0E499C" w:rsidRPr="00900EE4" w:rsidRDefault="000E499C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09:</w:t>
            </w:r>
            <w:r>
              <w:rPr>
                <w:rFonts w:ascii="Arial" w:hAnsi="Arial" w:cs="Arial"/>
              </w:rPr>
              <w:t xml:space="preserve">00 </w:t>
            </w:r>
            <w:r w:rsidRPr="00900EE4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9:30</w:t>
            </w:r>
          </w:p>
        </w:tc>
        <w:tc>
          <w:tcPr>
            <w:tcW w:w="5723" w:type="dxa"/>
          </w:tcPr>
          <w:p w:rsidR="000E499C" w:rsidRDefault="000E499C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0E499C" w:rsidRPr="00900EE4" w:rsidRDefault="000E499C" w:rsidP="00337025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Overview of Previous Day and Today’s Agenda</w:t>
            </w:r>
          </w:p>
          <w:p w:rsidR="000E499C" w:rsidRPr="00900EE4" w:rsidRDefault="000E499C" w:rsidP="003370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 xml:space="preserve">Review </w:t>
            </w:r>
            <w:r w:rsidR="003F3443">
              <w:rPr>
                <w:rFonts w:ascii="Arial" w:hAnsi="Arial" w:cs="Arial"/>
                <w:b w:val="0"/>
                <w:bCs w:val="0"/>
              </w:rPr>
              <w:t>daily monitoring form</w:t>
            </w:r>
          </w:p>
          <w:p w:rsidR="000E499C" w:rsidRPr="00900EE4" w:rsidRDefault="000E499C" w:rsidP="003370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  <w:b w:val="0"/>
                <w:bCs w:val="0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Participant report back</w:t>
            </w:r>
          </w:p>
          <w:p w:rsidR="000E499C" w:rsidRPr="00FF6B11" w:rsidRDefault="000E499C" w:rsidP="003370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  <w:b w:val="0"/>
                <w:bCs w:val="0"/>
              </w:rPr>
              <w:t>Overview of Day</w:t>
            </w:r>
          </w:p>
          <w:p w:rsidR="000E499C" w:rsidRPr="00900EE4" w:rsidRDefault="000E499C" w:rsidP="00337025">
            <w:pPr>
              <w:pStyle w:val="BodyText"/>
              <w:ind w:left="432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trHeight w:val="955"/>
          <w:jc w:val="center"/>
        </w:trPr>
        <w:tc>
          <w:tcPr>
            <w:tcW w:w="1735" w:type="dxa"/>
          </w:tcPr>
          <w:p w:rsidR="00476CCD" w:rsidRDefault="00476CCD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Pr="00900EE4" w:rsidRDefault="00476CCD" w:rsidP="000E499C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09:</w:t>
            </w:r>
            <w:r w:rsidR="000E499C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 xml:space="preserve"> – </w:t>
            </w:r>
            <w:r w:rsidRPr="00900EE4">
              <w:rPr>
                <w:rFonts w:ascii="Arial" w:hAnsi="Arial" w:cs="Arial"/>
              </w:rPr>
              <w:t>10:30</w:t>
            </w:r>
          </w:p>
        </w:tc>
        <w:tc>
          <w:tcPr>
            <w:tcW w:w="5723" w:type="dxa"/>
          </w:tcPr>
          <w:p w:rsidR="000E499C" w:rsidRDefault="000E499C" w:rsidP="00182C3D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476CCD" w:rsidRDefault="003F3443" w:rsidP="00182C3D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Planning for Evaluation</w:t>
            </w:r>
          </w:p>
          <w:p w:rsidR="00476CCD" w:rsidRPr="00900EE4" w:rsidRDefault="00476CCD" w:rsidP="00182C3D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476CCD" w:rsidRPr="00900EE4">
        <w:trPr>
          <w:jc w:val="center"/>
        </w:trPr>
        <w:tc>
          <w:tcPr>
            <w:tcW w:w="1735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10:30 – 11:00</w:t>
            </w:r>
          </w:p>
        </w:tc>
        <w:tc>
          <w:tcPr>
            <w:tcW w:w="5723" w:type="dxa"/>
            <w:shd w:val="clear" w:color="auto" w:fill="E6E6E6"/>
          </w:tcPr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Tea Break</w:t>
            </w:r>
          </w:p>
          <w:p w:rsidR="00476CCD" w:rsidRPr="00900EE4" w:rsidRDefault="00476CCD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  <w:tr w:rsidR="000E499C" w:rsidRPr="00900EE4">
        <w:trPr>
          <w:trHeight w:val="377"/>
          <w:jc w:val="center"/>
        </w:trPr>
        <w:tc>
          <w:tcPr>
            <w:tcW w:w="1735" w:type="dxa"/>
          </w:tcPr>
          <w:p w:rsidR="000E499C" w:rsidRDefault="000E499C" w:rsidP="009A6897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</w:rPr>
            </w:pPr>
            <w:r w:rsidRPr="00900EE4">
              <w:rPr>
                <w:rFonts w:ascii="Arial" w:hAnsi="Arial" w:cs="Arial"/>
              </w:rPr>
              <w:t>11:00 – 13:00</w:t>
            </w:r>
          </w:p>
        </w:tc>
        <w:tc>
          <w:tcPr>
            <w:tcW w:w="5723" w:type="dxa"/>
          </w:tcPr>
          <w:p w:rsidR="000E499C" w:rsidRDefault="000E499C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3F3443" w:rsidRDefault="003F3443" w:rsidP="00337025">
            <w:pPr>
              <w:pStyle w:val="BodyText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Presentation of full M&amp;E plans</w:t>
            </w:r>
          </w:p>
          <w:p w:rsidR="000E499C" w:rsidRPr="00900EE4" w:rsidRDefault="000E499C" w:rsidP="00337025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  <w:tr w:rsidR="000E499C" w:rsidRPr="00900EE4">
        <w:trPr>
          <w:jc w:val="center"/>
        </w:trPr>
        <w:tc>
          <w:tcPr>
            <w:tcW w:w="1735" w:type="dxa"/>
            <w:shd w:val="clear" w:color="auto" w:fill="E6E6E6"/>
          </w:tcPr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13:00-14:00</w:t>
            </w:r>
          </w:p>
        </w:tc>
        <w:tc>
          <w:tcPr>
            <w:tcW w:w="5723" w:type="dxa"/>
            <w:shd w:val="clear" w:color="auto" w:fill="E6E6E6"/>
          </w:tcPr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Lunch</w:t>
            </w:r>
          </w:p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</w:tc>
      </w:tr>
      <w:tr w:rsidR="000E499C" w:rsidRPr="00900EE4">
        <w:trPr>
          <w:jc w:val="center"/>
        </w:trPr>
        <w:tc>
          <w:tcPr>
            <w:tcW w:w="1735" w:type="dxa"/>
          </w:tcPr>
          <w:p w:rsidR="000E499C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0E499C" w:rsidRPr="00900EE4" w:rsidRDefault="000E499C" w:rsidP="009A6897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 w:rsidRPr="00900EE4">
              <w:rPr>
                <w:rFonts w:ascii="Arial" w:hAnsi="Arial" w:cs="Arial"/>
                <w:bCs w:val="0"/>
              </w:rPr>
              <w:t>14:00 – 15:30</w:t>
            </w:r>
          </w:p>
        </w:tc>
        <w:tc>
          <w:tcPr>
            <w:tcW w:w="5723" w:type="dxa"/>
          </w:tcPr>
          <w:p w:rsidR="000E499C" w:rsidRDefault="000E499C" w:rsidP="00182C3D">
            <w:pPr>
              <w:pStyle w:val="BodyText"/>
              <w:jc w:val="left"/>
              <w:rPr>
                <w:rFonts w:ascii="Arial" w:hAnsi="Arial" w:cs="Arial"/>
              </w:rPr>
            </w:pPr>
          </w:p>
          <w:p w:rsidR="000E499C" w:rsidRDefault="009A0835" w:rsidP="000E499C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  <w:r>
              <w:rPr>
                <w:rFonts w:ascii="Arial" w:hAnsi="Arial" w:cs="Arial"/>
                <w:bCs w:val="0"/>
              </w:rPr>
              <w:t xml:space="preserve">Review </w:t>
            </w:r>
            <w:bookmarkStart w:id="0" w:name="_GoBack"/>
            <w:bookmarkEnd w:id="0"/>
            <w:r w:rsidR="000E499C">
              <w:rPr>
                <w:rFonts w:ascii="Arial" w:hAnsi="Arial" w:cs="Arial"/>
                <w:bCs w:val="0"/>
              </w:rPr>
              <w:t>and Closing Remarks</w:t>
            </w:r>
          </w:p>
          <w:p w:rsidR="003F3443" w:rsidRDefault="003F3443" w:rsidP="000E499C">
            <w:pPr>
              <w:pStyle w:val="BodyText"/>
              <w:jc w:val="left"/>
              <w:rPr>
                <w:rFonts w:ascii="Arial" w:hAnsi="Arial" w:cs="Arial"/>
                <w:bCs w:val="0"/>
              </w:rPr>
            </w:pPr>
          </w:p>
          <w:p w:rsidR="003F3443" w:rsidRPr="00FF6B11" w:rsidRDefault="003F3443" w:rsidP="003F3443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 w:val="0"/>
                <w:bCs w:val="0"/>
              </w:rPr>
              <w:t>Course evaluation</w:t>
            </w:r>
          </w:p>
          <w:p w:rsidR="000E499C" w:rsidRPr="00900EE4" w:rsidRDefault="000E499C" w:rsidP="00407945">
            <w:pPr>
              <w:pStyle w:val="BodyText"/>
              <w:jc w:val="left"/>
              <w:rPr>
                <w:rFonts w:ascii="Arial" w:hAnsi="Arial" w:cs="Arial"/>
              </w:rPr>
            </w:pPr>
          </w:p>
        </w:tc>
      </w:tr>
    </w:tbl>
    <w:p w:rsidR="00476CCD" w:rsidRPr="00900EE4" w:rsidRDefault="00476CCD" w:rsidP="009A6897">
      <w:pPr>
        <w:rPr>
          <w:rFonts w:ascii="Arial" w:hAnsi="Arial" w:cs="Arial"/>
        </w:rPr>
      </w:pPr>
      <w:r w:rsidRPr="00900EE4">
        <w:rPr>
          <w:rFonts w:ascii="Arial" w:hAnsi="Arial" w:cs="Arial"/>
        </w:rPr>
        <w:t xml:space="preserve"> </w:t>
      </w:r>
    </w:p>
    <w:p w:rsidR="00476CCD" w:rsidRPr="00900EE4" w:rsidRDefault="00476CCD" w:rsidP="009A6897">
      <w:pPr>
        <w:rPr>
          <w:rFonts w:ascii="Arial" w:hAnsi="Arial" w:cs="Arial"/>
        </w:rPr>
      </w:pPr>
    </w:p>
    <w:p w:rsidR="00476CCD" w:rsidRPr="00900EE4" w:rsidRDefault="00476CCD" w:rsidP="0001065A">
      <w:pPr>
        <w:jc w:val="center"/>
        <w:rPr>
          <w:rFonts w:ascii="Arial" w:hAnsi="Arial" w:cs="Arial"/>
          <w:b/>
          <w:bCs/>
          <w:i/>
          <w:sz w:val="28"/>
          <w:szCs w:val="28"/>
        </w:rPr>
      </w:pPr>
      <w:r w:rsidRPr="00900EE4">
        <w:rPr>
          <w:rFonts w:ascii="Arial" w:hAnsi="Arial" w:cs="Arial"/>
          <w:b/>
          <w:bCs/>
          <w:i/>
          <w:sz w:val="28"/>
          <w:szCs w:val="28"/>
        </w:rPr>
        <w:t>“The best time to plant a tree is 20 years ago; the next best time is now.”</w:t>
      </w:r>
    </w:p>
    <w:p w:rsidR="00476CCD" w:rsidRPr="00900EE4" w:rsidRDefault="00476CCD" w:rsidP="009A6897">
      <w:pPr>
        <w:rPr>
          <w:rFonts w:ascii="Arial" w:hAnsi="Arial" w:cs="Arial"/>
        </w:rPr>
      </w:pPr>
    </w:p>
    <w:sectPr w:rsidR="00476CCD" w:rsidRPr="00900EE4" w:rsidSect="00965F09">
      <w:pgSz w:w="11909" w:h="16834" w:code="9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A2B"/>
    <w:multiLevelType w:val="hybridMultilevel"/>
    <w:tmpl w:val="A37EAA3E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84348D"/>
    <w:multiLevelType w:val="hybridMultilevel"/>
    <w:tmpl w:val="104EFC20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2">
    <w:nsid w:val="0B6F4003"/>
    <w:multiLevelType w:val="hybridMultilevel"/>
    <w:tmpl w:val="A140A590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084467D"/>
    <w:multiLevelType w:val="hybridMultilevel"/>
    <w:tmpl w:val="32460292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9481B03"/>
    <w:multiLevelType w:val="hybridMultilevel"/>
    <w:tmpl w:val="DAE073E8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F0E010B"/>
    <w:multiLevelType w:val="hybridMultilevel"/>
    <w:tmpl w:val="4B28D56E"/>
    <w:lvl w:ilvl="0" w:tplc="558A2B56">
      <w:start w:val="1"/>
      <w:numFmt w:val="bullet"/>
      <w:lvlText w:val=""/>
      <w:lvlJc w:val="left"/>
      <w:pPr>
        <w:tabs>
          <w:tab w:val="num" w:pos="1152"/>
        </w:tabs>
        <w:ind w:left="115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6">
    <w:nsid w:val="22BC2F8F"/>
    <w:multiLevelType w:val="multilevel"/>
    <w:tmpl w:val="FC724D7A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564B9D"/>
    <w:multiLevelType w:val="hybridMultilevel"/>
    <w:tmpl w:val="B44C56F6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42D0C39"/>
    <w:multiLevelType w:val="hybridMultilevel"/>
    <w:tmpl w:val="3FE6C2FC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763096EE">
      <w:start w:val="1"/>
      <w:numFmt w:val="bullet"/>
      <w:lvlText w:val=""/>
      <w:lvlJc w:val="left"/>
      <w:pPr>
        <w:tabs>
          <w:tab w:val="num" w:pos="936"/>
        </w:tabs>
        <w:ind w:left="936" w:hanging="288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9">
    <w:nsid w:val="2DEC05C8"/>
    <w:multiLevelType w:val="hybridMultilevel"/>
    <w:tmpl w:val="F57A0E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DC5FA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EF5283C"/>
    <w:multiLevelType w:val="hybridMultilevel"/>
    <w:tmpl w:val="7DE63DB6"/>
    <w:lvl w:ilvl="0" w:tplc="9AD8FFA0">
      <w:start w:val="1"/>
      <w:numFmt w:val="bullet"/>
      <w:lvlText w:val=""/>
      <w:lvlJc w:val="left"/>
      <w:pPr>
        <w:tabs>
          <w:tab w:val="num" w:pos="504"/>
        </w:tabs>
        <w:ind w:left="504" w:hanging="288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83768"/>
    <w:multiLevelType w:val="hybridMultilevel"/>
    <w:tmpl w:val="AE963D64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12">
    <w:nsid w:val="33021EE4"/>
    <w:multiLevelType w:val="hybridMultilevel"/>
    <w:tmpl w:val="6F3E3388"/>
    <w:lvl w:ilvl="0" w:tplc="CBDC5FA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B2689D"/>
    <w:multiLevelType w:val="hybridMultilevel"/>
    <w:tmpl w:val="B2BC5348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D3D7D7F"/>
    <w:multiLevelType w:val="hybridMultilevel"/>
    <w:tmpl w:val="A40871D2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15">
    <w:nsid w:val="405F37CD"/>
    <w:multiLevelType w:val="hybridMultilevel"/>
    <w:tmpl w:val="DB166D5E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16">
    <w:nsid w:val="48105E33"/>
    <w:multiLevelType w:val="hybridMultilevel"/>
    <w:tmpl w:val="17D83BA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BDC5FA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9A61C6F"/>
    <w:multiLevelType w:val="multilevel"/>
    <w:tmpl w:val="FC724D7A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F97670"/>
    <w:multiLevelType w:val="hybridMultilevel"/>
    <w:tmpl w:val="FC724D7A"/>
    <w:lvl w:ilvl="0" w:tplc="763096EE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44F1EEA"/>
    <w:multiLevelType w:val="hybridMultilevel"/>
    <w:tmpl w:val="7D3A7BDE"/>
    <w:lvl w:ilvl="0" w:tplc="558A2B56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08"/>
        </w:tabs>
        <w:ind w:left="10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20">
    <w:nsid w:val="551673D5"/>
    <w:multiLevelType w:val="hybridMultilevel"/>
    <w:tmpl w:val="097ACA78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DB26E7A"/>
    <w:multiLevelType w:val="hybridMultilevel"/>
    <w:tmpl w:val="3E467DA0"/>
    <w:lvl w:ilvl="0" w:tplc="B76E7D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2"/>
  </w:num>
  <w:num w:numId="4">
    <w:abstractNumId w:val="8"/>
  </w:num>
  <w:num w:numId="5">
    <w:abstractNumId w:val="1"/>
  </w:num>
  <w:num w:numId="6">
    <w:abstractNumId w:val="19"/>
  </w:num>
  <w:num w:numId="7">
    <w:abstractNumId w:val="14"/>
  </w:num>
  <w:num w:numId="8">
    <w:abstractNumId w:val="11"/>
  </w:num>
  <w:num w:numId="9">
    <w:abstractNumId w:val="15"/>
  </w:num>
  <w:num w:numId="10">
    <w:abstractNumId w:val="5"/>
  </w:num>
  <w:num w:numId="11">
    <w:abstractNumId w:val="3"/>
  </w:num>
  <w:num w:numId="12">
    <w:abstractNumId w:val="7"/>
  </w:num>
  <w:num w:numId="13">
    <w:abstractNumId w:val="20"/>
  </w:num>
  <w:num w:numId="14">
    <w:abstractNumId w:val="13"/>
  </w:num>
  <w:num w:numId="15">
    <w:abstractNumId w:val="2"/>
  </w:num>
  <w:num w:numId="16">
    <w:abstractNumId w:val="4"/>
  </w:num>
  <w:num w:numId="17">
    <w:abstractNumId w:val="21"/>
  </w:num>
  <w:num w:numId="18">
    <w:abstractNumId w:val="0"/>
  </w:num>
  <w:num w:numId="19">
    <w:abstractNumId w:val="18"/>
  </w:num>
  <w:num w:numId="20">
    <w:abstractNumId w:val="17"/>
  </w:num>
  <w:num w:numId="21">
    <w:abstractNumId w:val="6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9F2170"/>
    <w:rsid w:val="0001065A"/>
    <w:rsid w:val="0001124E"/>
    <w:rsid w:val="00080D74"/>
    <w:rsid w:val="0009173D"/>
    <w:rsid w:val="000A09C1"/>
    <w:rsid w:val="000B0F63"/>
    <w:rsid w:val="000D4669"/>
    <w:rsid w:val="000E499C"/>
    <w:rsid w:val="00117EC7"/>
    <w:rsid w:val="00131581"/>
    <w:rsid w:val="001444C8"/>
    <w:rsid w:val="00182C3D"/>
    <w:rsid w:val="001B3C56"/>
    <w:rsid w:val="002129F7"/>
    <w:rsid w:val="00276872"/>
    <w:rsid w:val="002969BE"/>
    <w:rsid w:val="002A44FA"/>
    <w:rsid w:val="002B0F91"/>
    <w:rsid w:val="002B5A57"/>
    <w:rsid w:val="002E5D29"/>
    <w:rsid w:val="002F5C7B"/>
    <w:rsid w:val="0034433F"/>
    <w:rsid w:val="00346F2C"/>
    <w:rsid w:val="003B5918"/>
    <w:rsid w:val="003D024C"/>
    <w:rsid w:val="003E461E"/>
    <w:rsid w:val="003F3443"/>
    <w:rsid w:val="00407945"/>
    <w:rsid w:val="00417CD1"/>
    <w:rsid w:val="00443564"/>
    <w:rsid w:val="00445805"/>
    <w:rsid w:val="0046747A"/>
    <w:rsid w:val="00476CCD"/>
    <w:rsid w:val="00481671"/>
    <w:rsid w:val="00484078"/>
    <w:rsid w:val="00486C62"/>
    <w:rsid w:val="004A0B5C"/>
    <w:rsid w:val="004A2010"/>
    <w:rsid w:val="004C6462"/>
    <w:rsid w:val="004D0BBB"/>
    <w:rsid w:val="004E63F3"/>
    <w:rsid w:val="00506F21"/>
    <w:rsid w:val="005357F0"/>
    <w:rsid w:val="00552012"/>
    <w:rsid w:val="005641AB"/>
    <w:rsid w:val="00566510"/>
    <w:rsid w:val="00603BFC"/>
    <w:rsid w:val="00614F7C"/>
    <w:rsid w:val="00631184"/>
    <w:rsid w:val="006566DF"/>
    <w:rsid w:val="00656A80"/>
    <w:rsid w:val="00692A11"/>
    <w:rsid w:val="006A08BD"/>
    <w:rsid w:val="006B6A87"/>
    <w:rsid w:val="006C0E8A"/>
    <w:rsid w:val="006F6890"/>
    <w:rsid w:val="00706265"/>
    <w:rsid w:val="0073599F"/>
    <w:rsid w:val="007450D9"/>
    <w:rsid w:val="0076016C"/>
    <w:rsid w:val="00766F42"/>
    <w:rsid w:val="0077175B"/>
    <w:rsid w:val="007B4693"/>
    <w:rsid w:val="007B4878"/>
    <w:rsid w:val="008616CF"/>
    <w:rsid w:val="008B1224"/>
    <w:rsid w:val="008B7B02"/>
    <w:rsid w:val="008C1A87"/>
    <w:rsid w:val="008D3097"/>
    <w:rsid w:val="008E7EF2"/>
    <w:rsid w:val="00900EE4"/>
    <w:rsid w:val="00943CE3"/>
    <w:rsid w:val="009469E5"/>
    <w:rsid w:val="00956408"/>
    <w:rsid w:val="00965F09"/>
    <w:rsid w:val="0099329E"/>
    <w:rsid w:val="009A0835"/>
    <w:rsid w:val="009A3474"/>
    <w:rsid w:val="009A6897"/>
    <w:rsid w:val="009D25BB"/>
    <w:rsid w:val="009E4366"/>
    <w:rsid w:val="009F2170"/>
    <w:rsid w:val="009F698A"/>
    <w:rsid w:val="00A15EE3"/>
    <w:rsid w:val="00A674CB"/>
    <w:rsid w:val="00A76DDA"/>
    <w:rsid w:val="00AA5C18"/>
    <w:rsid w:val="00AB11FB"/>
    <w:rsid w:val="00AE139A"/>
    <w:rsid w:val="00B36D56"/>
    <w:rsid w:val="00B5262A"/>
    <w:rsid w:val="00B83686"/>
    <w:rsid w:val="00BB59C9"/>
    <w:rsid w:val="00BD21A7"/>
    <w:rsid w:val="00C07BD2"/>
    <w:rsid w:val="00C3211C"/>
    <w:rsid w:val="00C43821"/>
    <w:rsid w:val="00CD04F5"/>
    <w:rsid w:val="00CD7D58"/>
    <w:rsid w:val="00CE469F"/>
    <w:rsid w:val="00CF7C50"/>
    <w:rsid w:val="00D21987"/>
    <w:rsid w:val="00D94762"/>
    <w:rsid w:val="00DF002B"/>
    <w:rsid w:val="00E05BE2"/>
    <w:rsid w:val="00E32BFE"/>
    <w:rsid w:val="00E61207"/>
    <w:rsid w:val="00E72401"/>
    <w:rsid w:val="00EB037D"/>
    <w:rsid w:val="00EB420A"/>
    <w:rsid w:val="00EB55A5"/>
    <w:rsid w:val="00EC1631"/>
    <w:rsid w:val="00ED1BDE"/>
    <w:rsid w:val="00ED7175"/>
    <w:rsid w:val="00F0541C"/>
    <w:rsid w:val="00F0550D"/>
    <w:rsid w:val="00F17413"/>
    <w:rsid w:val="00F84EFD"/>
    <w:rsid w:val="00FB0C55"/>
    <w:rsid w:val="00FF6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7C5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F7C50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057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F21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57C"/>
    <w:rPr>
      <w:sz w:val="0"/>
      <w:szCs w:val="0"/>
    </w:rPr>
  </w:style>
  <w:style w:type="paragraph" w:styleId="EndnoteText">
    <w:name w:val="endnote text"/>
    <w:basedOn w:val="Normal"/>
    <w:link w:val="EndnoteTextChar"/>
    <w:uiPriority w:val="99"/>
    <w:semiHidden/>
    <w:rsid w:val="00706265"/>
    <w:rPr>
      <w:rFonts w:ascii="Arial" w:hAnsi="Arial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10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7C5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F7C50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057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F21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57C"/>
    <w:rPr>
      <w:sz w:val="0"/>
      <w:szCs w:val="0"/>
    </w:rPr>
  </w:style>
  <w:style w:type="paragraph" w:styleId="EndnoteText">
    <w:name w:val="endnote text"/>
    <w:basedOn w:val="Normal"/>
    <w:link w:val="EndnoteTextChar"/>
    <w:uiPriority w:val="99"/>
    <w:semiHidden/>
    <w:rsid w:val="00706265"/>
    <w:rPr>
      <w:rFonts w:ascii="Arial" w:hAnsi="Arial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10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10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388</Words>
  <Characters>2235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USG Program Partner:</vt:lpstr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USG Program Partner:</dc:title>
  <dc:creator>Super Sexy</dc:creator>
  <cp:lastModifiedBy>CPC</cp:lastModifiedBy>
  <cp:revision>2</cp:revision>
  <cp:lastPrinted>2009-04-22T18:24:00Z</cp:lastPrinted>
  <dcterms:created xsi:type="dcterms:W3CDTF">2012-01-30T18:09:00Z</dcterms:created>
  <dcterms:modified xsi:type="dcterms:W3CDTF">2012-01-30T18:09:00Z</dcterms:modified>
</cp:coreProperties>
</file>